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21722" w:type="dxa"/>
        <w:tblLayout w:type="fixed"/>
        <w:tblLook w:val="04A0"/>
      </w:tblPr>
      <w:tblGrid>
        <w:gridCol w:w="498"/>
        <w:gridCol w:w="2000"/>
        <w:gridCol w:w="3989"/>
        <w:gridCol w:w="4253"/>
        <w:gridCol w:w="4819"/>
        <w:gridCol w:w="6163"/>
      </w:tblGrid>
      <w:tr w:rsidR="00F7750C" w:rsidRPr="009E64EB" w:rsidTr="00694D78">
        <w:trPr>
          <w:gridAfter w:val="1"/>
          <w:wAfter w:w="6163" w:type="dxa"/>
          <w:trHeight w:val="280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61EB1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0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9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9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1EB1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61EB1" w:rsidRPr="00680A3D" w:rsidRDefault="00361EB1" w:rsidP="00361E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61EB1" w:rsidRPr="00680A3D" w:rsidRDefault="00361EB1" w:rsidP="003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61EB1" w:rsidRPr="00680A3D" w:rsidRDefault="00361EB1" w:rsidP="003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«Сочетания»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61EB1" w:rsidRPr="00680A3D" w:rsidRDefault="00361EB1" w:rsidP="003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61EB1" w:rsidRPr="00680A3D" w:rsidRDefault="00361EB1" w:rsidP="003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№770-772</w:t>
            </w:r>
          </w:p>
        </w:tc>
      </w:tr>
      <w:tr w:rsidR="00361EB1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61EB1" w:rsidRPr="00680A3D" w:rsidRDefault="00361EB1" w:rsidP="00361E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61EB1" w:rsidRPr="00680A3D" w:rsidRDefault="00361EB1" w:rsidP="003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61EB1" w:rsidRPr="00680A3D" w:rsidRDefault="00361EB1" w:rsidP="003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.Контрольные вопросы и задания. Письменно ответить на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  <w:r w:rsidR="00680A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140-141.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61EB1" w:rsidRPr="00680A3D" w:rsidRDefault="00361EB1" w:rsidP="003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61EB1" w:rsidRPr="00680A3D" w:rsidRDefault="00361EB1" w:rsidP="003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1.Вариант 18.Часть 2(письменно ответить на тетрадях)</w:t>
            </w:r>
          </w:p>
          <w:p w:rsidR="00361EB1" w:rsidRPr="00680A3D" w:rsidRDefault="00361EB1" w:rsidP="003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2.Часть 9.3 Написать сочинение –рассуждение по варианту 18.</w:t>
            </w:r>
          </w:p>
        </w:tc>
      </w:tr>
      <w:tr w:rsidR="00361EB1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61EB1" w:rsidRPr="00680A3D" w:rsidRDefault="00361EB1" w:rsidP="00361E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61EB1" w:rsidRPr="00680A3D" w:rsidRDefault="00361EB1" w:rsidP="003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61EB1" w:rsidRPr="00680A3D" w:rsidRDefault="00361EB1" w:rsidP="003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Население. Хозяйство</w:t>
            </w:r>
          </w:p>
          <w:p w:rsidR="00361EB1" w:rsidRPr="00680A3D" w:rsidRDefault="00361EB1" w:rsidP="003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§51-52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61EB1" w:rsidRPr="00680A3D" w:rsidRDefault="00361EB1" w:rsidP="003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61EB1" w:rsidRPr="00680A3D" w:rsidRDefault="00361EB1" w:rsidP="003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Прочитать.  Письменно ответить на вопросы  в конце параграфа. Выделить и раскрасить на контурной карте  подрайоны  Западной Сибири.</w:t>
            </w:r>
          </w:p>
        </w:tc>
      </w:tr>
      <w:tr w:rsidR="00CC4ED6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CC4ED6" w:rsidRPr="00680A3D" w:rsidRDefault="00CC4ED6" w:rsidP="00CC4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CC4ED6" w:rsidRPr="00CC4ED6" w:rsidRDefault="00CC4ED6" w:rsidP="00CC4ED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ED6">
              <w:rPr>
                <w:rFonts w:ascii="Times New Roman" w:eastAsia="Calibri" w:hAnsi="Times New Roman" w:cs="Times New Roman"/>
                <w:sz w:val="24"/>
                <w:szCs w:val="24"/>
              </w:rPr>
              <w:t>§49«Дисперсия света»</w:t>
            </w:r>
          </w:p>
          <w:p w:rsidR="00CC4ED6" w:rsidRPr="00CC4ED6" w:rsidRDefault="00CC4ED6" w:rsidP="00CC4ED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ED6">
              <w:rPr>
                <w:rFonts w:ascii="Times New Roman" w:eastAsia="Calibri" w:hAnsi="Times New Roman" w:cs="Times New Roman"/>
                <w:sz w:val="24"/>
                <w:szCs w:val="24"/>
              </w:rPr>
              <w:t>§50 «Типы оптических спектров»</w:t>
            </w:r>
          </w:p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от учителя (задание 1-10)</w:t>
            </w:r>
          </w:p>
        </w:tc>
        <w:tc>
          <w:tcPr>
            <w:tcW w:w="481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3D"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 w:rsidRPr="00680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№45(1,3)</w:t>
            </w:r>
          </w:p>
        </w:tc>
      </w:tr>
      <w:tr w:rsidR="00CC4ED6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CC4ED6" w:rsidRPr="00680A3D" w:rsidRDefault="00CC4ED6" w:rsidP="00CC4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pStyle w:val="a6"/>
              <w:rPr>
                <w:color w:val="000000"/>
              </w:rPr>
            </w:pPr>
            <w:r w:rsidRPr="00680A3D">
              <w:rPr>
                <w:color w:val="000000"/>
              </w:rPr>
              <w:t>Выбор профессии. Слова на стр.122</w:t>
            </w:r>
          </w:p>
          <w:p w:rsidR="00CC4ED6" w:rsidRPr="00680A3D" w:rsidRDefault="00CC4ED6" w:rsidP="00CC4ED6">
            <w:pPr>
              <w:pStyle w:val="a6"/>
              <w:rPr>
                <w:color w:val="000000"/>
              </w:rPr>
            </w:pPr>
            <w:r w:rsidRPr="00680A3D">
              <w:rPr>
                <w:color w:val="000000"/>
              </w:rPr>
              <w:t>Выучить.</w:t>
            </w:r>
          </w:p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задания от учителя.</w:t>
            </w:r>
          </w:p>
        </w:tc>
        <w:tc>
          <w:tcPr>
            <w:tcW w:w="481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 1 1), 2) стр.122 прочитать и перевести текст, ответить на вопросы упр. 1 2) письменно</w:t>
            </w:r>
          </w:p>
        </w:tc>
      </w:tr>
      <w:tr w:rsidR="00CC4ED6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CC4ED6" w:rsidRPr="00680A3D" w:rsidRDefault="00CC4ED6" w:rsidP="00CC4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D6" w:rsidRPr="00680A3D" w:rsidTr="00694D78">
        <w:trPr>
          <w:gridAfter w:val="1"/>
          <w:wAfter w:w="6163" w:type="dxa"/>
          <w:trHeight w:val="306"/>
        </w:trPr>
        <w:tc>
          <w:tcPr>
            <w:tcW w:w="15559" w:type="dxa"/>
            <w:gridSpan w:val="5"/>
            <w:shd w:val="clear" w:color="auto" w:fill="auto"/>
          </w:tcPr>
          <w:p w:rsidR="00CC4ED6" w:rsidRPr="00680A3D" w:rsidRDefault="00CC4ED6" w:rsidP="00CC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14 апреля</w:t>
            </w:r>
          </w:p>
        </w:tc>
      </w:tr>
      <w:tr w:rsidR="00CC4ED6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CC4ED6" w:rsidRPr="00680A3D" w:rsidRDefault="00CC4ED6" w:rsidP="00CC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0" w:type="dxa"/>
            <w:shd w:val="clear" w:color="auto" w:fill="auto"/>
          </w:tcPr>
          <w:p w:rsidR="00CC4ED6" w:rsidRPr="00680A3D" w:rsidRDefault="00CC4ED6" w:rsidP="00CC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3989" w:type="dxa"/>
            <w:shd w:val="clear" w:color="auto" w:fill="auto"/>
          </w:tcPr>
          <w:p w:rsidR="00CC4ED6" w:rsidRPr="00680A3D" w:rsidRDefault="00CC4ED6" w:rsidP="00CC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4253" w:type="dxa"/>
            <w:shd w:val="clear" w:color="auto" w:fill="auto"/>
          </w:tcPr>
          <w:p w:rsidR="00CC4ED6" w:rsidRPr="00680A3D" w:rsidRDefault="00CC4ED6" w:rsidP="00CC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C4ED6" w:rsidRPr="00680A3D" w:rsidRDefault="00CC4ED6" w:rsidP="00CC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C4ED6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CC4ED6" w:rsidRPr="00680A3D" w:rsidRDefault="00CC4ED6" w:rsidP="00CC4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М.И. Цветаева. Творчество.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119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 и сделать краткую запись     биографии М.И. Цветаевой. Анализ стихотворения «Стихи к Блоку»(письменно на тетрадях) </w:t>
            </w:r>
          </w:p>
        </w:tc>
      </w:tr>
      <w:tr w:rsidR="00CC4ED6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CC4ED6" w:rsidRPr="00680A3D" w:rsidRDefault="00CC4ED6" w:rsidP="00CC4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Экспериментальные задачи по теме «Подгруппа кислорода»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259. Письменно задачи с №1 по №8(8 заданий),по каждой задаче составить  уравнение</w:t>
            </w:r>
          </w:p>
        </w:tc>
      </w:tr>
      <w:tr w:rsidR="00CC4ED6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CC4ED6" w:rsidRPr="00680A3D" w:rsidRDefault="00CC4ED6" w:rsidP="00CC4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«холодной войны» и создание военно-политических блоков.-§12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1.Дайте определение понятию «холодная война», назовите ее причины; 2.На основе учебника и дополнительных источников заполните таблицу « Создание военно-политических блоков» (стр. 102-учебник). 3. </w:t>
            </w:r>
            <w:r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Сделайте вывод о различиях между двумя военно-политическими блоками. 4.Работу выполнить в тетрадях</w:t>
            </w:r>
          </w:p>
        </w:tc>
      </w:tr>
      <w:tr w:rsidR="00CC4ED6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CC4ED6" w:rsidRPr="00680A3D" w:rsidRDefault="00CC4ED6" w:rsidP="00CC4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«Предмет стереометрии»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№1184 </w:t>
            </w:r>
          </w:p>
        </w:tc>
      </w:tr>
      <w:tr w:rsidR="00CC4ED6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CC4ED6" w:rsidRPr="00680A3D" w:rsidRDefault="00CC4ED6" w:rsidP="00CC4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Музыкальная культура народов Дагестана. Часть 2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Сделать письменный анализ</w:t>
            </w:r>
          </w:p>
        </w:tc>
      </w:tr>
      <w:tr w:rsidR="00CC4ED6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CC4ED6" w:rsidRPr="00680A3D" w:rsidRDefault="00CC4ED6" w:rsidP="00CC4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«Роль кожи в терморегуляции организма »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CC4ED6" w:rsidRPr="00680A3D" w:rsidRDefault="003D51C7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сайте полезные сайты для детей и родителей https://interneturok.ru/subject/biology/class/8 Сайт Интернет Урок https://interneturok.ru/lesson/biology/8-klass/bvydelitelnaya-sistema-kozhab/rol-kozhi-v-teploregulyatsii Роль кожи в теплорегуляции</w:t>
            </w:r>
          </w:p>
        </w:tc>
        <w:tc>
          <w:tcPr>
            <w:tcW w:w="481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eastAsia="Calibri" w:hAnsi="Times New Roman" w:cs="Times New Roman"/>
                <w:sz w:val="24"/>
                <w:szCs w:val="24"/>
              </w:rPr>
              <w:t>Страница 211-213.Раздел: Роль кожи в терморегуляции</w:t>
            </w:r>
          </w:p>
        </w:tc>
      </w:tr>
      <w:tr w:rsidR="00CC4ED6" w:rsidRPr="00680A3D" w:rsidTr="00694D78">
        <w:trPr>
          <w:gridAfter w:val="1"/>
          <w:wAfter w:w="6163" w:type="dxa"/>
          <w:trHeight w:val="240"/>
        </w:trPr>
        <w:tc>
          <w:tcPr>
            <w:tcW w:w="15559" w:type="dxa"/>
            <w:gridSpan w:val="5"/>
            <w:shd w:val="clear" w:color="auto" w:fill="auto"/>
          </w:tcPr>
          <w:p w:rsidR="00CC4ED6" w:rsidRPr="00680A3D" w:rsidRDefault="00CC4ED6" w:rsidP="00CC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b/>
                <w:sz w:val="24"/>
                <w:szCs w:val="24"/>
              </w:rPr>
              <w:t>Среда, 15 апреля</w:t>
            </w:r>
          </w:p>
        </w:tc>
      </w:tr>
      <w:tr w:rsidR="00CC4ED6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CC4ED6" w:rsidRPr="00680A3D" w:rsidRDefault="00CC4ED6" w:rsidP="00CC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0" w:type="dxa"/>
            <w:shd w:val="clear" w:color="auto" w:fill="auto"/>
          </w:tcPr>
          <w:p w:rsidR="00CC4ED6" w:rsidRPr="00680A3D" w:rsidRDefault="00CC4ED6" w:rsidP="00CC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3989" w:type="dxa"/>
            <w:shd w:val="clear" w:color="auto" w:fill="auto"/>
          </w:tcPr>
          <w:p w:rsidR="00CC4ED6" w:rsidRPr="00680A3D" w:rsidRDefault="00CC4ED6" w:rsidP="00CC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4253" w:type="dxa"/>
            <w:shd w:val="clear" w:color="auto" w:fill="auto"/>
          </w:tcPr>
          <w:p w:rsidR="00CC4ED6" w:rsidRPr="00680A3D" w:rsidRDefault="00CC4ED6" w:rsidP="00CC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CC4ED6" w:rsidRPr="00680A3D" w:rsidRDefault="00CC4ED6" w:rsidP="00CC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C4ED6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CC4ED6" w:rsidRPr="00680A3D" w:rsidRDefault="00CC4ED6" w:rsidP="00CC4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Решение задач№1,№2,№3</w:t>
            </w:r>
          </w:p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Из упражнения №44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</w:p>
        </w:tc>
      </w:tr>
      <w:tr w:rsidR="00CC4ED6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CC4ED6" w:rsidRPr="00680A3D" w:rsidRDefault="00CC4ED6" w:rsidP="00CC4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pStyle w:val="a6"/>
              <w:rPr>
                <w:color w:val="000000"/>
              </w:rPr>
            </w:pPr>
            <w:r w:rsidRPr="00680A3D">
              <w:rPr>
                <w:color w:val="000000"/>
              </w:rPr>
              <w:t>Выбор профессии. Союзы стр.207 изучить.</w:t>
            </w:r>
          </w:p>
          <w:p w:rsidR="00CC4ED6" w:rsidRPr="00680A3D" w:rsidRDefault="00CC4ED6" w:rsidP="00CC4ED6">
            <w:pPr>
              <w:pStyle w:val="a6"/>
              <w:rPr>
                <w:color w:val="000000"/>
              </w:rPr>
            </w:pPr>
            <w:r w:rsidRPr="00680A3D">
              <w:rPr>
                <w:color w:val="000000"/>
              </w:rPr>
              <w:t xml:space="preserve">(ссылка на </w:t>
            </w:r>
            <w:proofErr w:type="spellStart"/>
            <w:r w:rsidRPr="00680A3D">
              <w:rPr>
                <w:color w:val="000000"/>
              </w:rPr>
              <w:t>ватсап</w:t>
            </w:r>
            <w:proofErr w:type="spellEnd"/>
            <w:r w:rsidRPr="00680A3D">
              <w:rPr>
                <w:color w:val="000000"/>
              </w:rPr>
              <w:t>)</w:t>
            </w:r>
          </w:p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задания от учителя.</w:t>
            </w:r>
          </w:p>
        </w:tc>
        <w:tc>
          <w:tcPr>
            <w:tcW w:w="481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 2 стр.124 ознакомиться со словами на тему профессии, ответить на вопросы письменно.</w:t>
            </w:r>
          </w:p>
        </w:tc>
      </w:tr>
      <w:tr w:rsidR="00CC4ED6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CC4ED6" w:rsidRPr="00680A3D" w:rsidRDefault="00CC4ED6" w:rsidP="00CC4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§37.СП с различными видами связи. Теорию выучить. Обратите внимание на слова в рамке. Упр.210. Покажите схему второго предложения 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CC4ED6" w:rsidRPr="00680A3D" w:rsidRDefault="00CC4ED6" w:rsidP="00C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212. Выписать 6 предложений. Показать схему предложений.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А.А. Ахматова. Творчество.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Записи на тетрадях из воспоминаний современников об А.А.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Ахматовой.Стр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145-147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«Относительная частота случайного события»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№787,788.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361EB1" w:rsidRDefault="003D51C7" w:rsidP="003D51C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B1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eastAsia="Calibri" w:hAnsi="Times New Roman" w:cs="Times New Roman"/>
                <w:sz w:val="24"/>
                <w:szCs w:val="24"/>
              </w:rPr>
              <w:t>АВ/ЧЕЧ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Авар.Яз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) «Цитаты и знаки препинания ,повторение.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93»(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Чеченяз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Урокан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ц1е:Т1едерзарехь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сацаранхьаьркаш</w:t>
            </w:r>
            <w:proofErr w:type="spellEnd"/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93-94(авар)</w:t>
            </w:r>
          </w:p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после каждой темы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15559" w:type="dxa"/>
            <w:gridSpan w:val="5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Четверг, 16 апреля</w:t>
            </w:r>
          </w:p>
        </w:tc>
      </w:tr>
      <w:tr w:rsidR="003D51C7" w:rsidRPr="00680A3D" w:rsidTr="00694D78">
        <w:trPr>
          <w:gridAfter w:val="1"/>
          <w:wAfter w:w="6163" w:type="dxa"/>
          <w:trHeight w:val="36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0" w:type="dxa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89" w:type="dxa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4253" w:type="dxa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Глава Х1.Дагестан в период 1-й мировой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войны.Тема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: Начало войны. Отношение к ней народов  Дагестана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№ 31-№32 Краткий конспект  темы в тетрадях. Ответить на вопросы в конце параграфа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«Многогранник»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№1188,1189.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Трудовые отношения несовершеннолетних.-§17-стр.135-140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3D51C7" w:rsidRDefault="003D51C7" w:rsidP="003D51C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51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 № 12-РЭШ</w:t>
            </w:r>
          </w:p>
          <w:p w:rsidR="003D51C7" w:rsidRPr="00680A3D" w:rsidRDefault="00BE5DBF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D51C7" w:rsidRPr="00680A3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https://resh.edu.ru/subject/lesson/2954/main</w:t>
              </w:r>
            </w:hyperlink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Просмотреть видеоматериал; 2.Тренировочные задания к уроку №12 –РЭШ; 3.Работа поучебнику: письменно ответить на вопросы 1-7 (стр. 140)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АВ/ЧЕЧ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(Авар лит)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А.Абубакар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Даргиязулясал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лит) Ш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Мамакаев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Нохчийнлаьмнашкахь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271-281(авар лит)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C7" w:rsidRPr="00680A3D" w:rsidTr="00694D78">
        <w:trPr>
          <w:trHeight w:val="146"/>
        </w:trPr>
        <w:tc>
          <w:tcPr>
            <w:tcW w:w="15559" w:type="dxa"/>
            <w:gridSpan w:val="5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17  апреля</w:t>
            </w:r>
          </w:p>
        </w:tc>
        <w:tc>
          <w:tcPr>
            <w:tcW w:w="6163" w:type="dxa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10  апреля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0" w:type="dxa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3989" w:type="dxa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4253" w:type="dxa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§38. Знаки препинания в СП с различными видами связи.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215 выполнить письменно.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ОГЭ. Вариант 19,20. Выполнить письменно Часть 1(изложение)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«Первая помощь при ожогах и </w:t>
            </w:r>
            <w:proofErr w:type="spellStart"/>
            <w:r w:rsidRPr="00680A3D">
              <w:rPr>
                <w:rFonts w:ascii="Times New Roman" w:eastAsia="Calibri" w:hAnsi="Times New Roman" w:cs="Times New Roman"/>
                <w:sz w:val="24"/>
                <w:szCs w:val="24"/>
              </w:rPr>
              <w:t>обморожениях,их</w:t>
            </w:r>
            <w:proofErr w:type="spellEnd"/>
            <w:r w:rsidRPr="00680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профилактика»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https://interneturok.ru/subject/biology/class/8 Сайт Интернет Урок https://interneturok.ru/lesson/biology/8-klass/bvydelitelnaya-sistema-kozhab/narushenie-kozhnyh-pokrovov-i-prichiny-povrezhdeniya-kozhi Первая помощь при поражениях органов дыхания</w:t>
            </w: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Раздел:Нарушение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кожных покровов и причина повреждения кожи. Тесты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§24. Аналоговый и цифровой звук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№16 на сайте РЭШ</w:t>
            </w:r>
          </w:p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Технология мультимедиа</w:t>
            </w:r>
          </w:p>
          <w:p w:rsidR="003D51C7" w:rsidRPr="00680A3D" w:rsidRDefault="00BE5DBF" w:rsidP="003D51C7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D51C7" w:rsidRPr="00680A3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"https://resh.edu.ru/subject/lesson/7321/main/" </w:instrText>
            </w:r>
            <w:r w:rsidRPr="00680A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D51C7" w:rsidRPr="00680A3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https://resh.edu.ru/subject</w:t>
            </w:r>
          </w:p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0A3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680A3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/7321/</w:t>
            </w:r>
            <w:proofErr w:type="spellStart"/>
            <w:r w:rsidRPr="00680A3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main</w:t>
            </w:r>
            <w:proofErr w:type="spellEnd"/>
            <w:r w:rsidRPr="00680A3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/</w:t>
            </w:r>
            <w:r w:rsidR="00BE5DBF" w:rsidRPr="00680A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1. Просмотреть видеоматериал </w:t>
            </w:r>
          </w:p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Основная часть п.1</w:t>
            </w:r>
          </w:p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2. Выполнить на сайте задания п.2-6</w:t>
            </w:r>
          </w:p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3. Выписать в тетрадь "Необходимо запомнить" п.7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pStyle w:val="a6"/>
              <w:rPr>
                <w:color w:val="000000"/>
              </w:rPr>
            </w:pPr>
            <w:r w:rsidRPr="00680A3D">
              <w:rPr>
                <w:color w:val="000000"/>
              </w:rPr>
              <w:t xml:space="preserve">Выбор профессии. Косвенная речь(приказания, просьба в повелительном наклонении) стр. 209 изучить, посмотреть видео (ссылка на </w:t>
            </w:r>
            <w:proofErr w:type="spellStart"/>
            <w:r w:rsidRPr="00680A3D">
              <w:rPr>
                <w:color w:val="000000"/>
              </w:rPr>
              <w:t>ватсап</w:t>
            </w:r>
            <w:proofErr w:type="spellEnd"/>
            <w:r w:rsidRPr="00680A3D">
              <w:rPr>
                <w:color w:val="000000"/>
              </w:rPr>
              <w:t>)</w:t>
            </w:r>
          </w:p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задания от учителя.</w:t>
            </w: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Упр.1. 1), 2) прочитать текст и ответить на вопросы к тексту.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«Внешнеэкономические связи  Дагестана»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Составить конспект используя интернет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15559" w:type="dxa"/>
            <w:gridSpan w:val="5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18 апреля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0" w:type="dxa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89" w:type="dxa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4253" w:type="dxa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3D51C7" w:rsidRPr="00680A3D" w:rsidRDefault="003D51C7" w:rsidP="003D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Творчества Анны Ахматовой и Марины Цветаевой.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Сочинение на тему « Образ Родины в лирике А. Ахматовой и М. Цветаевой»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«Относительная частота случайного события»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№790,791.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АВ/ЧЕЧ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(Авар яз) Сочинение на тему «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Ихдалилканикулал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Чеченяз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Юкъадалодешнаша,предложенеш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Написать сочинение на тетрадях(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авяз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после каждой темы(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Крушение колониализма, локальные конфликты и международная безопасность.-§13.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тексту учебника и карте заполните таблицу « Деколонизация, локальные конфликты и международная безопасность»-стр.112-выполнить в те</w:t>
            </w:r>
            <w:r w:rsidR="00680A3D"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8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радях.</w:t>
            </w:r>
          </w:p>
        </w:tc>
      </w:tr>
      <w:tr w:rsidR="003D51C7" w:rsidRPr="00680A3D" w:rsidTr="00694D78">
        <w:trPr>
          <w:gridAfter w:val="1"/>
          <w:wAfter w:w="6163" w:type="dxa"/>
          <w:trHeight w:val="146"/>
        </w:trPr>
        <w:tc>
          <w:tcPr>
            <w:tcW w:w="498" w:type="dxa"/>
            <w:shd w:val="clear" w:color="auto" w:fill="auto"/>
          </w:tcPr>
          <w:p w:rsidR="003D51C7" w:rsidRPr="00680A3D" w:rsidRDefault="003D51C7" w:rsidP="003D5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3D51C7" w:rsidRPr="00680A3D" w:rsidRDefault="003D51C7" w:rsidP="003D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3D" w:rsidRPr="00680A3D" w:rsidTr="00694D78">
        <w:trPr>
          <w:gridAfter w:val="1"/>
          <w:wAfter w:w="6163" w:type="dxa"/>
          <w:trHeight w:val="776"/>
        </w:trPr>
        <w:tc>
          <w:tcPr>
            <w:tcW w:w="498" w:type="dxa"/>
            <w:shd w:val="clear" w:color="auto" w:fill="auto"/>
          </w:tcPr>
          <w:p w:rsidR="00680A3D" w:rsidRPr="00680A3D" w:rsidRDefault="00680A3D" w:rsidP="00680A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680A3D" w:rsidRPr="00680A3D" w:rsidRDefault="00680A3D" w:rsidP="00680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89" w:type="dxa"/>
            <w:shd w:val="clear" w:color="auto" w:fill="BDD6EE" w:themeFill="accent1" w:themeFillTint="66"/>
          </w:tcPr>
          <w:p w:rsidR="00680A3D" w:rsidRPr="00680A3D" w:rsidRDefault="00680A3D" w:rsidP="00680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Инфекции,передаваемые</w:t>
            </w:r>
            <w:proofErr w:type="spellEnd"/>
            <w:r w:rsidRPr="00680A3D">
              <w:rPr>
                <w:rFonts w:ascii="Times New Roman" w:hAnsi="Times New Roman" w:cs="Times New Roman"/>
                <w:sz w:val="24"/>
                <w:szCs w:val="24"/>
              </w:rPr>
              <w:t xml:space="preserve"> половым путем»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680A3D" w:rsidRPr="00680A3D" w:rsidRDefault="00680A3D" w:rsidP="00680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:rsidR="00680A3D" w:rsidRPr="00680A3D" w:rsidRDefault="00680A3D" w:rsidP="00680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3D">
              <w:rPr>
                <w:rFonts w:ascii="Times New Roman" w:hAnsi="Times New Roman" w:cs="Times New Roman"/>
                <w:sz w:val="24"/>
                <w:szCs w:val="24"/>
              </w:rPr>
              <w:t>Составить конспект,кратко ответить  на вопросы в конце темы</w:t>
            </w:r>
          </w:p>
        </w:tc>
      </w:tr>
    </w:tbl>
    <w:p w:rsidR="00680A3D" w:rsidRDefault="00680A3D" w:rsidP="00680A3D">
      <w:pPr>
        <w:rPr>
          <w:rFonts w:ascii="Times New Roman" w:hAnsi="Times New Roman" w:cs="Times New Roman"/>
          <w:b/>
          <w:sz w:val="28"/>
          <w:szCs w:val="28"/>
        </w:rPr>
      </w:pPr>
    </w:p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361EB1">
        <w:rPr>
          <w:rFonts w:ascii="Times New Roman" w:hAnsi="Times New Roman" w:cs="Times New Roman"/>
          <w:b/>
          <w:sz w:val="28"/>
          <w:szCs w:val="28"/>
        </w:rPr>
        <w:t>9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361EB1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61EB1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3D51C7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1747FD"/>
    <w:rsid w:val="001D6DB0"/>
    <w:rsid w:val="00353601"/>
    <w:rsid w:val="00361EB1"/>
    <w:rsid w:val="003D51C7"/>
    <w:rsid w:val="004B6818"/>
    <w:rsid w:val="005D2073"/>
    <w:rsid w:val="00680A3D"/>
    <w:rsid w:val="00694D78"/>
    <w:rsid w:val="009E64EB"/>
    <w:rsid w:val="00B25FB9"/>
    <w:rsid w:val="00B5417B"/>
    <w:rsid w:val="00BD345B"/>
    <w:rsid w:val="00BE5DBF"/>
    <w:rsid w:val="00C44BBB"/>
    <w:rsid w:val="00CC4ED6"/>
    <w:rsid w:val="00D1734B"/>
    <w:rsid w:val="00F11F0F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6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44BB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6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44BB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2954/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E9A6-85BA-44D2-9F22-3A1F1790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Abdyrahman83</cp:lastModifiedBy>
  <cp:revision>8</cp:revision>
  <cp:lastPrinted>2020-04-03T11:13:00Z</cp:lastPrinted>
  <dcterms:created xsi:type="dcterms:W3CDTF">2020-04-03T12:44:00Z</dcterms:created>
  <dcterms:modified xsi:type="dcterms:W3CDTF">2020-04-13T07:04:00Z</dcterms:modified>
</cp:coreProperties>
</file>